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RLP </w:t>
      </w:r>
      <w:r w:rsidDel="00000000" w:rsidR="00000000" w:rsidRPr="00000000">
        <w:rPr>
          <w:rFonts w:ascii="Times New Roman" w:cs="Times New Roman" w:eastAsia="Times New Roman" w:hAnsi="Times New Roman"/>
          <w:b w:val="1"/>
          <w:u w:val="single"/>
          <w:rtl w:val="0"/>
        </w:rPr>
        <w:t xml:space="preserve">PTA Meeting</w:t>
        <w:br w:type="textWrapping"/>
      </w:r>
      <w:r w:rsidDel="00000000" w:rsidR="00000000" w:rsidRPr="00000000">
        <w:rPr>
          <w:rFonts w:ascii="Times New Roman" w:cs="Times New Roman" w:eastAsia="Times New Roman" w:hAnsi="Times New Roman"/>
          <w:b w:val="1"/>
          <w:rtl w:val="0"/>
        </w:rPr>
        <w:t xml:space="preserve">September 24, 2020</w:t>
      </w:r>
    </w:p>
    <w:p w:rsidR="00000000" w:rsidDel="00000000" w:rsidP="00000000" w:rsidRDefault="00000000" w:rsidRPr="00000000" w14:paraId="00000002">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Call</w:t>
      </w:r>
      <w:r w:rsidDel="00000000" w:rsidR="00000000" w:rsidRPr="00000000">
        <w:rPr>
          <w:rFonts w:ascii="Times New Roman" w:cs="Times New Roman" w:eastAsia="Times New Roman" w:hAnsi="Times New Roman"/>
          <w:rtl w:val="0"/>
        </w:rPr>
        <w:t xml:space="preserve">ed meeting to order at 6:02pm on September 24, 2020 by Sarah Gerbers.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need of a Vice President this year</w:t>
      </w:r>
    </w:p>
    <w:p w:rsidR="00000000" w:rsidDel="00000000" w:rsidP="00000000" w:rsidRDefault="00000000" w:rsidRPr="00000000" w14:paraId="0000000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Lindsay Kane volunteered to be vice president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Officers for the 2020-2021 PTA</w:t>
      </w:r>
      <w:r w:rsidDel="00000000" w:rsidR="00000000" w:rsidRPr="00000000">
        <w:rPr>
          <w:rtl w:val="0"/>
        </w:rPr>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President: Sarah Gerbers, Vice President: Lindsay Kane, Treasurer: Angela Socha, Secretary: Lisa Coenen</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Approval of Officers: 1st Motion: Chris Potter</w:t>
        <w:tab/>
        <w:t xml:space="preserve">2nd Motion: Crystal Bissing</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Minutes from February Meeting/Secretary’s Report</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Approval of minutes: 1st Motion: Angela Socha</w:t>
        <w:tab/>
        <w:t xml:space="preserve">2nd Motion: Jenny Schaumberg</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Treasurer’s Report/Budget Overview</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books for the 2019-2020 year were reviewed and an audit was submitted to the Wisconsin PTA association. Angela did all necessary things for the end of year.</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end of year treasurer’s report was reviewed. </w:t>
      </w:r>
      <w:r w:rsidDel="00000000" w:rsidR="00000000" w:rsidRPr="00000000">
        <w:rPr>
          <w:rFonts w:ascii="Times New Roman" w:cs="Times New Roman" w:eastAsia="Times New Roman" w:hAnsi="Times New Roman"/>
          <w:rtl w:val="0"/>
        </w:rPr>
        <w:t xml:space="preserve">Ending balance for 2019-2020 was $10,485.66.</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Motion to approve end of year treasurer’s report for 2019-2020</w:t>
      </w:r>
      <w:r w:rsidDel="00000000" w:rsidR="00000000" w:rsidRPr="00000000">
        <w:rPr>
          <w:rFonts w:ascii="Times New Roman" w:cs="Times New Roman" w:eastAsia="Times New Roman" w:hAnsi="Times New Roman"/>
          <w:rtl w:val="0"/>
        </w:rPr>
        <w:t xml:space="preserve">- 1st Motion: Chris Potter</w:t>
        <w:tab/>
        <w:t xml:space="preserve">2nd Motion: Crystal Bissing</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Sept. 2020 Treasurer Report- Ending balance $9589.73.</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Motion to approve Sept. 2020 Treasurer’s report: 1st Motion: Chris Potter 2nd Motion: Jenny Schaumberg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Principal’s Reports: Mrs. Inman and Mrs. McKeefry</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Mrs. Inman: Year started really well.  Kids are very resilient. Teachers and students are both doing great. Mitigation strategies working well.</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Mrs. McKeefry: Students and teachers are doing wonderful. Mitigation strategies are working.</w:t>
      </w:r>
    </w:p>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ind w:left="72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Old Business</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Folder Winner </w:t>
      </w:r>
    </w:p>
    <w:p w:rsidR="00000000" w:rsidDel="00000000" w:rsidP="00000000" w:rsidRDefault="00000000" w:rsidRPr="00000000" w14:paraId="0000001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Alizah Herb’s design was featured on the folder this year that all students received.</w:t>
      </w:r>
    </w:p>
    <w:p w:rsidR="00000000" w:rsidDel="00000000" w:rsidP="00000000" w:rsidRDefault="00000000" w:rsidRPr="00000000" w14:paraId="0000001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Express Printing of Seymour printed the folders this year</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Gambler game reading incentive from </w:t>
      </w:r>
      <w:r w:rsidDel="00000000" w:rsidR="00000000" w:rsidRPr="00000000">
        <w:rPr>
          <w:rFonts w:ascii="Times New Roman" w:cs="Times New Roman" w:eastAsia="Times New Roman" w:hAnsi="Times New Roman"/>
          <w:rtl w:val="0"/>
        </w:rPr>
        <w:t xml:space="preserve">Spring 2020</w:t>
      </w:r>
      <w:r w:rsidDel="00000000" w:rsidR="00000000" w:rsidRPr="00000000">
        <w:rPr>
          <w:rtl w:val="0"/>
        </w:rPr>
      </w:r>
    </w:p>
    <w:p w:rsidR="00000000" w:rsidDel="00000000" w:rsidP="00000000" w:rsidRDefault="00000000" w:rsidRPr="00000000" w14:paraId="0000002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Gamblers read to the students and there was a good response of families ordering tickets</w:t>
      </w:r>
    </w:p>
    <w:p w:rsidR="00000000" w:rsidDel="00000000" w:rsidP="00000000" w:rsidRDefault="00000000" w:rsidRPr="00000000" w14:paraId="0000002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Game was cancelled due to the pandemic and refund checks were mailed to families directly from the Gamblers.</w:t>
      </w:r>
    </w:p>
    <w:p w:rsidR="00000000" w:rsidDel="00000000" w:rsidP="00000000" w:rsidRDefault="00000000" w:rsidRPr="00000000" w14:paraId="0000002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Jenny Schaumberg has been in contact with Gamblers in case things change and we are able to have the reading incentive again this year</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Musician project—Randy Peterson</w:t>
      </w:r>
      <w:r w:rsidDel="00000000" w:rsidR="00000000" w:rsidRPr="00000000">
        <w:rPr>
          <w:rtl w:val="0"/>
        </w:rPr>
      </w:r>
    </w:p>
    <w:p w:rsidR="00000000" w:rsidDel="00000000" w:rsidP="00000000" w:rsidRDefault="00000000" w:rsidRPr="00000000" w14:paraId="0000002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Randy Peterson was able to share some links with the building principals of the final songs for RLP and best he could compile through recordings of the practice songs for RLI</w:t>
      </w:r>
    </w:p>
    <w:p w:rsidR="00000000" w:rsidDel="00000000" w:rsidP="00000000" w:rsidRDefault="00000000" w:rsidRPr="00000000" w14:paraId="0000002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 RLI, he was not able to finish the final recording of songs before the school closure</w:t>
      </w:r>
    </w:p>
    <w:p w:rsidR="00000000" w:rsidDel="00000000" w:rsidP="00000000" w:rsidRDefault="00000000" w:rsidRPr="00000000" w14:paraId="0000002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Over the summer he used practice recordings from RLI and tried to put them into songs for the students.</w:t>
      </w:r>
    </w:p>
    <w:p w:rsidR="00000000" w:rsidDel="00000000" w:rsidP="00000000" w:rsidRDefault="00000000" w:rsidRPr="00000000" w14:paraId="0000002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Suggestion was to see if they could be posted on the RL PTA webpage.</w:t>
      </w:r>
    </w:p>
    <w:p w:rsidR="00000000" w:rsidDel="00000000" w:rsidP="00000000" w:rsidRDefault="00000000" w:rsidRPr="00000000" w14:paraId="0000002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Building principals will be working with IT department on how to share the songs/links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 Appreciation</w:t>
      </w:r>
    </w:p>
    <w:p w:rsidR="00000000" w:rsidDel="00000000" w:rsidP="00000000" w:rsidRDefault="00000000" w:rsidRPr="00000000" w14:paraId="0000002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Angela made two gift baskets and used the rest of the budgeted money for Teacher Appreciation to purchase 20 Kwik Trip gift cards. All staff member names were entered into a random drawing and that is how winners were chosen.</w:t>
      </w:r>
    </w:p>
    <w:p w:rsidR="00000000" w:rsidDel="00000000" w:rsidP="00000000" w:rsidRDefault="00000000" w:rsidRPr="00000000" w14:paraId="0000002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ind w:left="72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New Business</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Fundraiser and budget for this school year</w:t>
      </w:r>
    </w:p>
    <w:p w:rsidR="00000000" w:rsidDel="00000000" w:rsidP="00000000" w:rsidRDefault="00000000" w:rsidRPr="00000000" w14:paraId="0000003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officer team met to come up with a proposed budget. Officer team decided to not have a fundraiser this year due to difficult times families are facing caused by the pandemic .  - Teacher Mini grants and big expenses are being cut (due to no fundraiser)</w:t>
      </w:r>
    </w:p>
    <w:p w:rsidR="00000000" w:rsidDel="00000000" w:rsidP="00000000" w:rsidRDefault="00000000" w:rsidRPr="00000000" w14:paraId="0000003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proposed budget makes sure we have enough money to roll over to start the year to cover the folders and have the correct balance in the checking account.</w:t>
      </w:r>
    </w:p>
    <w:p w:rsidR="00000000" w:rsidDel="00000000" w:rsidP="00000000" w:rsidRDefault="00000000" w:rsidRPr="00000000" w14:paraId="0000003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Motion to approve the proposed budget for 2020-2021: 1st Motion: Crystal Bissing</w:t>
        <w:tab/>
        <w:t xml:space="preserve">   </w:t>
        <w:tab/>
        <w:t xml:space="preserve">2nd Motion: Jenny Schaumberg</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Rock Ledge Apparel</w:t>
      </w:r>
    </w:p>
    <w:p w:rsidR="00000000" w:rsidDel="00000000" w:rsidP="00000000" w:rsidRDefault="00000000" w:rsidRPr="00000000" w14:paraId="0000003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Chris shared PrintechBC is who will be printing the shirts and they are taking orders until October 1, 2020. Once items come to school, we will send the items home with the students.  We will do another order in Nov/Dec but add the option to ship the items (in case they are gifts) or send home with students.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Open positions </w:t>
      </w:r>
    </w:p>
    <w:p w:rsidR="00000000" w:rsidDel="00000000" w:rsidP="00000000" w:rsidRDefault="00000000" w:rsidRPr="00000000" w14:paraId="0000003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Memory Books: Kelly Johnson</w:t>
      </w:r>
    </w:p>
    <w:p w:rsidR="00000000" w:rsidDel="00000000" w:rsidP="00000000" w:rsidRDefault="00000000" w:rsidRPr="00000000" w14:paraId="0000003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Book Fair- We won’t have an in-person book fair this year.  However, we are still looking for someone to chair this event for next school year since planning with Scholastic begins in Spring. We will keep the Book Fair chair as an agenda item until we have someone to chair the event.</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Ways to rework PTA/Chairpersons/activities </w:t>
      </w:r>
    </w:p>
    <w:p w:rsidR="00000000" w:rsidDel="00000000" w:rsidP="00000000" w:rsidRDefault="00000000" w:rsidRPr="00000000" w14:paraId="0000003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It was shared that:</w:t>
      </w:r>
    </w:p>
    <w:p w:rsidR="00000000" w:rsidDel="00000000" w:rsidP="00000000" w:rsidRDefault="00000000" w:rsidRPr="00000000" w14:paraId="0000003E">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some enjoy having the virtual option for meetings</w:t>
      </w:r>
    </w:p>
    <w:p w:rsidR="00000000" w:rsidDel="00000000" w:rsidP="00000000" w:rsidRDefault="00000000" w:rsidRPr="00000000" w14:paraId="0000003F">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some hope to keep virtual as an option even if we go in-person (maybe all virtual meetings is better because sometimes when there is the mixture of in-person and virtual, it is hard to hear everyone)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Book Fair online- Scholastic is offering an online book fair this fall.  Sarah Gerbers is willing to look into it to find out more information for the PTA.</w:t>
      </w:r>
    </w:p>
    <w:p w:rsidR="00000000" w:rsidDel="00000000" w:rsidP="00000000" w:rsidRDefault="00000000" w:rsidRPr="00000000" w14:paraId="0000004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Questions/Concerns: </w:t>
      </w:r>
      <w:r w:rsidDel="00000000" w:rsidR="00000000" w:rsidRPr="00000000">
        <w:rPr>
          <w:rFonts w:ascii="Times New Roman" w:cs="Times New Roman" w:eastAsia="Times New Roman" w:hAnsi="Times New Roman"/>
          <w:rtl w:val="0"/>
        </w:rPr>
        <w:t xml:space="preserve">No questions or concerns at this time.</w:t>
      </w:r>
    </w:p>
    <w:p w:rsidR="00000000" w:rsidDel="00000000" w:rsidP="00000000" w:rsidRDefault="00000000" w:rsidRPr="00000000" w14:paraId="00000044">
      <w:pPr>
        <w:ind w:left="72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5">
      <w:pPr>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Adjourn Meeting: </w:t>
      </w:r>
      <w:r w:rsidDel="00000000" w:rsidR="00000000" w:rsidRPr="00000000">
        <w:rPr>
          <w:rFonts w:ascii="Times New Roman" w:cs="Times New Roman" w:eastAsia="Times New Roman" w:hAnsi="Times New Roman"/>
          <w:rtl w:val="0"/>
        </w:rPr>
        <w:t xml:space="preserve">Sarah Gerbers adjourned the meeting at 6:54pm.</w:t>
      </w:r>
    </w:p>
    <w:p w:rsidR="00000000" w:rsidDel="00000000" w:rsidP="00000000" w:rsidRDefault="00000000" w:rsidRPr="00000000" w14:paraId="00000046">
      <w:pPr>
        <w:ind w:lef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7">
      <w:pPr>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Next Meeting: </w:t>
      </w:r>
      <w:r w:rsidDel="00000000" w:rsidR="00000000" w:rsidRPr="00000000">
        <w:rPr>
          <w:rFonts w:ascii="Times New Roman" w:cs="Times New Roman" w:eastAsia="Times New Roman" w:hAnsi="Times New Roman"/>
          <w:rtl w:val="0"/>
        </w:rPr>
        <w:t xml:space="preserve">November 19, 2020 at 6:00pm virtually through Zoom.</w:t>
      </w:r>
    </w:p>
    <w:p w:rsidR="00000000" w:rsidDel="00000000" w:rsidP="00000000" w:rsidRDefault="00000000" w:rsidRPr="00000000" w14:paraId="00000048">
      <w:pPr>
        <w:ind w:left="72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9">
      <w:pPr>
        <w:ind w:left="72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A">
      <w:pPr>
        <w:jc w:val="both"/>
        <w:rPr>
          <w:rFonts w:ascii="Times New Roman" w:cs="Times New Roman" w:eastAsia="Times New Roman" w:hAnsi="Times New Roman"/>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